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3281C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О Д Б О Ј К А</w:t>
      </w:r>
    </w:p>
    <w:p w14:paraId="5090DD24">
      <w:p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Такмичење у одбојци за пионире је одржано </w:t>
      </w:r>
      <w:r>
        <w:rPr>
          <w:rFonts w:hint="default" w:ascii="Arial Narrow" w:hAnsi="Arial Narrow"/>
          <w:sz w:val="28"/>
          <w:szCs w:val="28"/>
          <w:lang w:val="sr-Cyrl-RS"/>
        </w:rPr>
        <w:t>29.01.2026</w:t>
      </w:r>
      <w:r>
        <w:rPr>
          <w:rFonts w:ascii="Arial Narrow" w:hAnsi="Arial Narrow"/>
          <w:sz w:val="28"/>
          <w:szCs w:val="28"/>
          <w:lang w:val="sr-Cyrl-RS"/>
        </w:rPr>
        <w:t xml:space="preserve">. године а за пионирке </w:t>
      </w:r>
      <w:r>
        <w:rPr>
          <w:rFonts w:hint="default" w:ascii="Arial Narrow" w:hAnsi="Arial Narrow"/>
          <w:sz w:val="28"/>
          <w:szCs w:val="28"/>
          <w:lang w:val="sr-Cyrl-RS"/>
        </w:rPr>
        <w:t>10.02.2026</w:t>
      </w:r>
      <w:r>
        <w:rPr>
          <w:rFonts w:ascii="Arial Narrow" w:hAnsi="Arial Narrow"/>
          <w:sz w:val="28"/>
          <w:szCs w:val="28"/>
          <w:lang w:val="sr-Cyrl-RS"/>
        </w:rPr>
        <w:t>.године у Спортској дворани у Крчагову са почетком у 10,00 сати.</w:t>
      </w:r>
    </w:p>
    <w:p w14:paraId="55CCC4A5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А – ПИОНИРИ – на такмичењу су учествовале следеће екипе школа:</w:t>
      </w:r>
    </w:p>
    <w:p w14:paraId="73DD8EDD">
      <w:pPr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- </w:t>
      </w:r>
      <w:r>
        <w:rPr>
          <w:rFonts w:ascii="Arial Narrow" w:hAnsi="Arial Narrow"/>
          <w:sz w:val="28"/>
          <w:szCs w:val="28"/>
          <w:lang w:val="sr-Cyrl-RS"/>
        </w:rPr>
        <w:t>ОШ „Алекса Дејовић“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Милан Дучић, проф.</w:t>
      </w:r>
    </w:p>
    <w:p w14:paraId="10C3B524">
      <w:pPr>
        <w:spacing w:line="240" w:lineRule="auto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- </w:t>
      </w:r>
      <w:r>
        <w:rPr>
          <w:rFonts w:ascii="Arial Narrow" w:hAnsi="Arial Narrow"/>
          <w:sz w:val="28"/>
          <w:szCs w:val="28"/>
          <w:lang w:val="sr-Cyrl-RS"/>
        </w:rPr>
        <w:t>ОШ „Душан Јерковић“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Богдан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Марјановић</w:t>
      </w:r>
      <w:r>
        <w:rPr>
          <w:rFonts w:ascii="Arial Narrow" w:hAnsi="Arial Narrow"/>
          <w:sz w:val="28"/>
          <w:szCs w:val="28"/>
          <w:lang w:val="sr-Cyrl-RS"/>
        </w:rPr>
        <w:t>, проф.</w:t>
      </w:r>
    </w:p>
    <w:p w14:paraId="5D5502A7">
      <w:pPr>
        <w:spacing w:line="240" w:lineRule="auto"/>
        <w:rPr>
          <w:rFonts w:ascii="Arial Narrow" w:hAnsi="Arial Narrow"/>
          <w:sz w:val="28"/>
          <w:szCs w:val="28"/>
          <w:lang w:val="sr-Cyrl-RS"/>
        </w:rPr>
      </w:pPr>
    </w:p>
    <w:p w14:paraId="0AA382C8">
      <w:pPr>
        <w:spacing w:line="240" w:lineRule="auto"/>
        <w:ind w:firstLine="3082" w:firstLineChars="110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Финале</w:t>
      </w:r>
    </w:p>
    <w:p w14:paraId="46D36701">
      <w:pPr>
        <w:pStyle w:val="4"/>
        <w:numPr>
          <w:ilvl w:val="0"/>
          <w:numId w:val="1"/>
        </w:numPr>
        <w:spacing w:line="240" w:lineRule="auto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„Душан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Јерковић”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: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ОШ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“Алекса Дејовић”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>0</w:t>
      </w:r>
      <w:r>
        <w:rPr>
          <w:rFonts w:ascii="Arial Narrow" w:hAnsi="Arial Narrow"/>
          <w:sz w:val="28"/>
          <w:szCs w:val="28"/>
          <w:lang w:val="sr-Cyrl-RS"/>
        </w:rPr>
        <w:t xml:space="preserve"> : 2</w:t>
      </w:r>
    </w:p>
    <w:p w14:paraId="619B9660">
      <w:pPr>
        <w:spacing w:line="240" w:lineRule="auto"/>
        <w:ind w:left="360" w:firstLine="2241" w:firstLineChars="800"/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П Л А С М  А Н</w:t>
      </w:r>
    </w:p>
    <w:p w14:paraId="5EA055D4">
      <w:pPr>
        <w:pStyle w:val="4"/>
        <w:numPr>
          <w:ilvl w:val="0"/>
          <w:numId w:val="2"/>
        </w:numPr>
        <w:spacing w:line="240" w:lineRule="auto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„АЛЕКСА ДЕЈОВИЋ“</w:t>
      </w:r>
    </w:p>
    <w:p w14:paraId="57F9537E">
      <w:pPr>
        <w:pStyle w:val="4"/>
        <w:numPr>
          <w:ilvl w:val="0"/>
          <w:numId w:val="2"/>
        </w:numPr>
        <w:spacing w:line="240" w:lineRule="auto"/>
        <w:ind w:left="720" w:leftChars="0" w:hanging="360" w:firstLineChars="0"/>
        <w:rPr>
          <w:rFonts w:hint="default"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ОШ “ДУШАН ЈЕРКОВИЋ”</w:t>
      </w:r>
    </w:p>
    <w:p w14:paraId="2C1048A4">
      <w:pPr>
        <w:spacing w:line="240" w:lineRule="auto"/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Б  - ПИОНИРКЕ – на такмичењу су учествовале следеће екипе школа:</w:t>
      </w:r>
    </w:p>
    <w:p w14:paraId="6F52267E">
      <w:pPr>
        <w:pStyle w:val="4"/>
        <w:numPr>
          <w:ilvl w:val="0"/>
          <w:numId w:val="1"/>
        </w:numPr>
        <w:spacing w:line="240" w:lineRule="auto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ОШ „Стари град“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Марија Цупара, проф.</w:t>
      </w:r>
    </w:p>
    <w:p w14:paraId="5F4F384A">
      <w:pPr>
        <w:pStyle w:val="4"/>
        <w:numPr>
          <w:ilvl w:val="0"/>
          <w:numId w:val="1"/>
        </w:numPr>
        <w:spacing w:line="240" w:lineRule="auto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„Душан Јерковић“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Ана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Иркић</w:t>
      </w:r>
      <w:r>
        <w:rPr>
          <w:rFonts w:ascii="Arial Narrow" w:hAnsi="Arial Narrow"/>
          <w:sz w:val="28"/>
          <w:szCs w:val="28"/>
          <w:lang w:val="sr-Cyrl-RS"/>
        </w:rPr>
        <w:t>, проф.</w:t>
      </w:r>
    </w:p>
    <w:p w14:paraId="345297D9">
      <w:pPr>
        <w:pStyle w:val="4"/>
        <w:numPr>
          <w:ilvl w:val="0"/>
          <w:numId w:val="1"/>
        </w:numPr>
        <w:spacing w:line="240" w:lineRule="auto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“</w:t>
      </w:r>
      <w:r>
        <w:rPr>
          <w:rFonts w:ascii="Arial Narrow" w:hAnsi="Arial Narrow"/>
          <w:sz w:val="28"/>
          <w:szCs w:val="28"/>
          <w:lang w:val="sr-Cyrl-RS"/>
        </w:rPr>
        <w:t>Прва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ош</w:t>
      </w:r>
      <w:r>
        <w:rPr>
          <w:rFonts w:ascii="Arial Narrow" w:hAnsi="Arial Narrow"/>
          <w:sz w:val="28"/>
          <w:szCs w:val="28"/>
          <w:lang w:val="sr-Cyrl-RS"/>
        </w:rPr>
        <w:t xml:space="preserve"> краљ Петар </w:t>
      </w:r>
      <w:r>
        <w:rPr>
          <w:rFonts w:ascii="Arial Narrow" w:hAnsi="Arial Narrow"/>
          <w:sz w:val="28"/>
          <w:szCs w:val="28"/>
        </w:rPr>
        <w:t>II</w:t>
      </w:r>
      <w:r>
        <w:rPr>
          <w:rFonts w:ascii="Arial Narrow" w:hAnsi="Arial Narrow"/>
          <w:sz w:val="28"/>
          <w:szCs w:val="28"/>
          <w:lang w:val="sr-Cyrl-RS"/>
        </w:rPr>
        <w:t>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Никола Мићевић, проф.</w:t>
      </w:r>
    </w:p>
    <w:p w14:paraId="4B158C42">
      <w:pPr>
        <w:pStyle w:val="4"/>
        <w:numPr>
          <w:ilvl w:val="0"/>
          <w:numId w:val="1"/>
        </w:numPr>
        <w:spacing w:line="240" w:lineRule="auto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„Алекса Дејовић“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Милан Дучић, проф.</w:t>
      </w:r>
    </w:p>
    <w:p w14:paraId="70BDEF64">
      <w:pPr>
        <w:pStyle w:val="4"/>
        <w:numPr>
          <w:ilvl w:val="0"/>
          <w:numId w:val="1"/>
        </w:numPr>
        <w:spacing w:line="240" w:lineRule="auto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„Нада Матић“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Оливера Арсић, проф.</w:t>
      </w:r>
    </w:p>
    <w:p w14:paraId="3060AAE6">
      <w:pPr>
        <w:pStyle w:val="4"/>
        <w:numPr>
          <w:ilvl w:val="0"/>
          <w:numId w:val="1"/>
        </w:numPr>
        <w:spacing w:line="240" w:lineRule="auto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“Слободан Секулић”    -          Јулија Зарић, проф.</w:t>
      </w:r>
    </w:p>
    <w:p w14:paraId="2D8E3CBD">
      <w:pPr>
        <w:spacing w:line="240" w:lineRule="auto"/>
        <w:ind w:left="360"/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</w:p>
    <w:p w14:paraId="51AF2F38">
      <w:pPr>
        <w:spacing w:line="240" w:lineRule="auto"/>
        <w:ind w:left="360"/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Р Е З У Л Т А Т И</w:t>
      </w:r>
    </w:p>
    <w:p w14:paraId="6E42D01B">
      <w:pPr>
        <w:spacing w:line="240" w:lineRule="auto"/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</w:rPr>
        <w:t xml:space="preserve">I –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коло</w:t>
      </w:r>
    </w:p>
    <w:p w14:paraId="7B4DF3EE">
      <w:pPr>
        <w:pStyle w:val="4"/>
        <w:numPr>
          <w:ilvl w:val="0"/>
          <w:numId w:val="1"/>
        </w:numPr>
        <w:spacing w:line="240" w:lineRule="auto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„Стари град“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: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 xml:space="preserve">“Прва ош краљ Петар </w:t>
      </w:r>
      <w:r>
        <w:rPr>
          <w:rFonts w:hint="default" w:ascii="Arial Narrow" w:hAnsi="Arial Narrow"/>
          <w:sz w:val="28"/>
          <w:szCs w:val="28"/>
          <w:lang w:val="en-US"/>
        </w:rPr>
        <w:t>II</w:t>
      </w:r>
      <w:r>
        <w:rPr>
          <w:rFonts w:hint="default" w:ascii="Arial Narrow" w:hAnsi="Arial Narrow"/>
          <w:sz w:val="28"/>
          <w:szCs w:val="28"/>
          <w:lang w:val="sr-Cyrl-RS"/>
        </w:rPr>
        <w:t>”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>1</w:t>
      </w:r>
      <w:r>
        <w:rPr>
          <w:rFonts w:ascii="Arial Narrow" w:hAnsi="Arial Narrow"/>
          <w:sz w:val="28"/>
          <w:szCs w:val="28"/>
          <w:lang w:val="sr-Cyrl-RS"/>
        </w:rPr>
        <w:t xml:space="preserve"> : </w:t>
      </w:r>
      <w:r>
        <w:rPr>
          <w:rFonts w:hint="default" w:ascii="Arial Narrow" w:hAnsi="Arial Narrow"/>
          <w:sz w:val="28"/>
          <w:szCs w:val="28"/>
          <w:lang w:val="sr-Cyrl-RS"/>
        </w:rPr>
        <w:t>2</w:t>
      </w:r>
    </w:p>
    <w:p w14:paraId="4DEE223B">
      <w:pPr>
        <w:pStyle w:val="4"/>
        <w:numPr>
          <w:ilvl w:val="0"/>
          <w:numId w:val="1"/>
        </w:numPr>
        <w:spacing w:line="240" w:lineRule="auto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ОШ “Алекса Дејовић”          :           ОШ “Нада Матић”               0 : 2</w:t>
      </w:r>
    </w:p>
    <w:p w14:paraId="36BA4B16">
      <w:pPr>
        <w:spacing w:line="240" w:lineRule="auto"/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</w:rPr>
        <w:t xml:space="preserve">II –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коло</w:t>
      </w:r>
    </w:p>
    <w:p w14:paraId="66195BD5">
      <w:pPr>
        <w:pStyle w:val="4"/>
        <w:numPr>
          <w:ilvl w:val="0"/>
          <w:numId w:val="1"/>
        </w:numPr>
        <w:spacing w:line="240" w:lineRule="auto"/>
        <w:rPr>
          <w:rFonts w:ascii="Arial Narrow" w:hAnsi="Arial Narrow"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>“</w:t>
      </w:r>
      <w:r>
        <w:rPr>
          <w:rFonts w:ascii="Arial Narrow" w:hAnsi="Arial Narrow"/>
          <w:sz w:val="28"/>
          <w:szCs w:val="28"/>
          <w:lang w:val="sr-Cyrl-RS"/>
        </w:rPr>
        <w:t xml:space="preserve">Прва ош краљ Петар </w:t>
      </w:r>
      <w:r>
        <w:rPr>
          <w:rFonts w:ascii="Arial Narrow" w:hAnsi="Arial Narrow"/>
          <w:sz w:val="28"/>
          <w:szCs w:val="28"/>
        </w:rPr>
        <w:t xml:space="preserve">II </w:t>
      </w:r>
      <w:r>
        <w:rPr>
          <w:rFonts w:hint="default" w:ascii="Arial Narrow" w:hAnsi="Arial Narrow"/>
          <w:sz w:val="28"/>
          <w:szCs w:val="28"/>
          <w:lang w:val="sr-Cyrl-RS"/>
        </w:rPr>
        <w:t>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: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ОШ „Душан Јерковић“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>1</w:t>
      </w:r>
      <w:r>
        <w:rPr>
          <w:rFonts w:ascii="Arial Narrow" w:hAnsi="Arial Narrow"/>
          <w:sz w:val="28"/>
          <w:szCs w:val="28"/>
          <w:lang w:val="sr-Cyrl-RS"/>
        </w:rPr>
        <w:t xml:space="preserve"> : </w:t>
      </w:r>
      <w:r>
        <w:rPr>
          <w:rFonts w:hint="default" w:ascii="Arial Narrow" w:hAnsi="Arial Narrow"/>
          <w:sz w:val="28"/>
          <w:szCs w:val="28"/>
          <w:lang w:val="sr-Cyrl-RS"/>
        </w:rPr>
        <w:t>2</w:t>
      </w:r>
    </w:p>
    <w:p w14:paraId="67F77A1B">
      <w:pPr>
        <w:pStyle w:val="4"/>
        <w:numPr>
          <w:ilvl w:val="0"/>
          <w:numId w:val="1"/>
        </w:numPr>
        <w:spacing w:line="240" w:lineRule="auto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„Нада Матић“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: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ОШ „Слободан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Секулић”    2 : 0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 xml:space="preserve">    </w:t>
      </w:r>
    </w:p>
    <w:p w14:paraId="7D9D3DD3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Финале</w:t>
      </w:r>
    </w:p>
    <w:p w14:paraId="29F43F91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 „Душан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Јерковић”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hint="default" w:ascii="Arial Narrow" w:hAnsi="Arial Narrow"/>
          <w:sz w:val="28"/>
          <w:szCs w:val="28"/>
          <w:lang w:val="sr-Cyrl-RS"/>
        </w:rPr>
        <w:t>: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ОШ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“Нада Матић”   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 xml:space="preserve">2 : </w:t>
      </w:r>
      <w:r>
        <w:rPr>
          <w:rFonts w:hint="default" w:ascii="Arial Narrow" w:hAnsi="Arial Narrow"/>
          <w:sz w:val="28"/>
          <w:szCs w:val="28"/>
          <w:lang w:val="sr-Cyrl-RS"/>
        </w:rPr>
        <w:t>0</w:t>
      </w:r>
    </w:p>
    <w:p w14:paraId="1C408A18">
      <w:pPr>
        <w:ind w:left="360"/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</w:p>
    <w:p w14:paraId="312AFA6C">
      <w:pPr>
        <w:ind w:left="360"/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П Л А С М А Н</w:t>
      </w:r>
    </w:p>
    <w:p w14:paraId="76F464B5">
      <w:pPr>
        <w:pStyle w:val="4"/>
        <w:numPr>
          <w:ilvl w:val="0"/>
          <w:numId w:val="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ОШ </w:t>
      </w:r>
      <w:r>
        <w:rPr>
          <w:rFonts w:hint="default" w:ascii="Arial Narrow" w:hAnsi="Arial Narrow"/>
          <w:sz w:val="28"/>
          <w:szCs w:val="28"/>
          <w:lang w:val="sr-Cyrl-RS"/>
        </w:rPr>
        <w:t>“Душан Јерковић”</w:t>
      </w:r>
    </w:p>
    <w:p w14:paraId="2B597C25">
      <w:pPr>
        <w:pStyle w:val="4"/>
        <w:numPr>
          <w:ilvl w:val="0"/>
          <w:numId w:val="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“Нада Матић”</w:t>
      </w:r>
    </w:p>
    <w:p w14:paraId="75533C51">
      <w:pPr>
        <w:pStyle w:val="4"/>
        <w:numPr>
          <w:ilvl w:val="0"/>
          <w:numId w:val="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ОШ 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“Прва ош краља Петра </w:t>
      </w:r>
      <w:r>
        <w:rPr>
          <w:rFonts w:hint="default" w:ascii="Arial Narrow" w:hAnsi="Arial Narrow"/>
          <w:sz w:val="28"/>
          <w:szCs w:val="28"/>
          <w:lang w:val="en-US"/>
        </w:rPr>
        <w:t>II</w:t>
      </w:r>
      <w:r>
        <w:rPr>
          <w:rFonts w:hint="default" w:ascii="Arial Narrow" w:hAnsi="Arial Narrow"/>
          <w:sz w:val="28"/>
          <w:szCs w:val="28"/>
          <w:lang w:val="sr-Cyrl-RS"/>
        </w:rPr>
        <w:t>”</w:t>
      </w:r>
    </w:p>
    <w:p w14:paraId="7F66D3EF">
      <w:pPr>
        <w:pStyle w:val="4"/>
        <w:numPr>
          <w:ilvl w:val="0"/>
          <w:numId w:val="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“Слободан Секулић”</w:t>
      </w:r>
      <w:r>
        <w:rPr>
          <w:rFonts w:ascii="Arial Narrow" w:hAnsi="Arial Narrow"/>
          <w:sz w:val="28"/>
          <w:szCs w:val="28"/>
          <w:lang w:val="sr-Cyrl-RS"/>
        </w:rPr>
        <w:t xml:space="preserve"> </w:t>
      </w:r>
    </w:p>
    <w:p w14:paraId="5375068D">
      <w:pPr>
        <w:pStyle w:val="4"/>
        <w:numPr>
          <w:ilvl w:val="0"/>
          <w:numId w:val="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ОШ </w:t>
      </w:r>
      <w:r>
        <w:rPr>
          <w:rFonts w:hint="default" w:ascii="Arial Narrow" w:hAnsi="Arial Narrow"/>
          <w:sz w:val="28"/>
          <w:szCs w:val="28"/>
          <w:lang w:val="sr-Cyrl-RS"/>
        </w:rPr>
        <w:t>“Стари Град”</w:t>
      </w:r>
    </w:p>
    <w:p w14:paraId="7FE6FCB2">
      <w:pPr>
        <w:pStyle w:val="4"/>
        <w:numPr>
          <w:ilvl w:val="0"/>
          <w:numId w:val="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ОШ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“Алекса Дејовић”</w:t>
      </w:r>
    </w:p>
    <w:p w14:paraId="51B2D16E">
      <w:pPr>
        <w:rPr>
          <w:rFonts w:ascii="Arial Narrow" w:hAnsi="Arial Narrow"/>
          <w:sz w:val="28"/>
          <w:szCs w:val="28"/>
          <w:lang w:val="sr-Cyrl-RS"/>
        </w:rPr>
      </w:pPr>
    </w:p>
    <w:p w14:paraId="794B31DF">
      <w:pPr>
        <w:rPr>
          <w:rFonts w:ascii="Arial Narrow" w:hAnsi="Arial Narrow"/>
          <w:sz w:val="28"/>
          <w:szCs w:val="28"/>
          <w:lang w:val="sr-Cyrl-RS"/>
        </w:rPr>
      </w:pPr>
    </w:p>
    <w:p w14:paraId="49410DF8">
      <w:pPr>
        <w:rPr>
          <w:rFonts w:ascii="Arial Narrow" w:hAnsi="Arial Narrow"/>
          <w:sz w:val="28"/>
          <w:szCs w:val="28"/>
          <w:lang w:val="sr-Cyrl-RS"/>
        </w:rPr>
      </w:pPr>
    </w:p>
    <w:p w14:paraId="6BD9EFAC">
      <w:pPr>
        <w:rPr>
          <w:rFonts w:hint="default" w:ascii="Arial Narrow" w:hAnsi="Arial Narrow"/>
          <w:b/>
          <w:bCs/>
          <w:sz w:val="28"/>
          <w:szCs w:val="28"/>
          <w:lang w:val="sr-Cyrl-RS"/>
        </w:rPr>
      </w:pPr>
      <w:r>
        <w:rPr>
          <w:rFonts w:hint="default" w:ascii="Arial Narrow" w:hAnsi="Arial Narrow"/>
          <w:sz w:val="28"/>
          <w:szCs w:val="28"/>
          <w:lang w:val="sr-Cyrl-RS"/>
        </w:rPr>
        <w:t xml:space="preserve">                                                       </w:t>
      </w:r>
      <w:bookmarkStart w:id="0" w:name="_GoBack"/>
      <w:bookmarkEnd w:id="0"/>
      <w:r>
        <w:rPr>
          <w:rFonts w:hint="default" w:ascii="Arial Narrow" w:hAnsi="Arial Narrow"/>
          <w:sz w:val="28"/>
          <w:szCs w:val="28"/>
          <w:lang w:val="sr-Cyrl-RS"/>
        </w:rPr>
        <w:t xml:space="preserve">                      </w:t>
      </w:r>
      <w:r>
        <w:rPr>
          <w:rFonts w:hint="default" w:ascii="Arial Narrow" w:hAnsi="Arial Narrow"/>
          <w:b/>
          <w:bCs/>
          <w:sz w:val="28"/>
          <w:szCs w:val="28"/>
          <w:lang w:val="sr-Cyrl-RS"/>
        </w:rPr>
        <w:t xml:space="preserve"> СПОРТСКИ САВЕЗ УЖИЦЕ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4522C7"/>
    <w:multiLevelType w:val="multilevel"/>
    <w:tmpl w:val="124522C7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 Narrow" w:hAnsi="Arial Narrow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6075680"/>
    <w:multiLevelType w:val="multilevel"/>
    <w:tmpl w:val="6607568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E637F"/>
    <w:multiLevelType w:val="multilevel"/>
    <w:tmpl w:val="715E637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45"/>
    <w:rsid w:val="00010E64"/>
    <w:rsid w:val="000C7B21"/>
    <w:rsid w:val="000F0943"/>
    <w:rsid w:val="00165507"/>
    <w:rsid w:val="003A3000"/>
    <w:rsid w:val="004049FE"/>
    <w:rsid w:val="006A2CBF"/>
    <w:rsid w:val="00744031"/>
    <w:rsid w:val="00802C4C"/>
    <w:rsid w:val="00960268"/>
    <w:rsid w:val="00A22708"/>
    <w:rsid w:val="00AE7D04"/>
    <w:rsid w:val="00BE7969"/>
    <w:rsid w:val="00C856C3"/>
    <w:rsid w:val="00D22D9C"/>
    <w:rsid w:val="00E863F5"/>
    <w:rsid w:val="00EB72DD"/>
    <w:rsid w:val="00ED2AD7"/>
    <w:rsid w:val="00F43A6D"/>
    <w:rsid w:val="00F66445"/>
    <w:rsid w:val="00F814DE"/>
    <w:rsid w:val="16FB08DD"/>
    <w:rsid w:val="1E136B13"/>
    <w:rsid w:val="3AAB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905</Characters>
  <Lines>9</Lines>
  <Paragraphs>2</Paragraphs>
  <TotalTime>356</TotalTime>
  <ScaleCrop>false</ScaleCrop>
  <LinksUpToDate>false</LinksUpToDate>
  <CharactersWithSpaces>1170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2025-04-14T12:08:00Z</dcterms:created>
  <dc:creator>Korisnik</dc:creator>
  <cp:lastModifiedBy>WPS_1777356750</cp:lastModifiedBy>
  <dcterms:modified xsi:type="dcterms:W3CDTF">2026-04-28T08:11:17Z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B2C646D15EBA48939B9F6B1628B2E2AD_12</vt:lpwstr>
  </property>
  <property fmtid="{D5CDD505-2E9C-101B-9397-08002B2CF9AE}" pid="4" name="KSOTemplateDocerSaveRecord">
    <vt:lpwstr>eyJoZGlkIjoiYTQwYjc2YTRkZTQ0MzBkOGY3ODE5OGYzY2JjOGQ0MjEiLCJ1c2VySWQiOiI4MTA4ODk5Mzk2OTY4In0=</vt:lpwstr>
  </property>
</Properties>
</file>